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DBE6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kern w:val="0"/>
        </w:rPr>
      </w:pPr>
      <w:r>
        <w:rPr>
          <w:rFonts w:ascii="Arial" w:hAnsi="Arial"/>
          <w:b/>
          <w:bCs/>
          <w:kern w:val="0"/>
          <w:sz w:val="40"/>
          <w:szCs w:val="40"/>
        </w:rPr>
        <w:t>Skander Dhraief</w:t>
      </w:r>
    </w:p>
    <w:p w14:paraId="505DCFE9" w14:textId="77777777" w:rsidR="00FC1474" w:rsidRDefault="00FC147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002-162-3074888</w:t>
      </w:r>
      <w:r>
        <w:rPr>
          <w:rFonts w:ascii="Arial" w:hAnsi="Arial"/>
          <w:kern w:val="0"/>
          <w:sz w:val="21"/>
          <w:szCs w:val="21"/>
        </w:rPr>
        <w:br/>
        <w:t>d.skander@gmail.com</w:t>
      </w:r>
      <w:r>
        <w:rPr>
          <w:rFonts w:ascii="Arial" w:hAnsi="Arial"/>
          <w:kern w:val="0"/>
          <w:sz w:val="21"/>
          <w:szCs w:val="21"/>
        </w:rPr>
        <w:br/>
        <w:t>Rue taieb ammari, Mahdia, Tunisie, 510 0</w:t>
      </w:r>
    </w:p>
    <w:p w14:paraId="39FDF0D1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5E0C4D3A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4"/>
          <w:szCs w:val="24"/>
        </w:rPr>
      </w:pPr>
    </w:p>
    <w:p w14:paraId="18FB98F8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b/>
          <w:bCs/>
          <w:kern w:val="0"/>
          <w:sz w:val="24"/>
          <w:szCs w:val="24"/>
        </w:rPr>
        <w:t>EXPÉRIENCE DE TRAVAIL</w:t>
      </w:r>
    </w:p>
    <w:p w14:paraId="07280EFB" w14:textId="77777777" w:rsidR="00FC1474" w:rsidRDefault="00FC147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kern w:val="0"/>
          <w:sz w:val="4"/>
          <w:szCs w:val="4"/>
        </w:rPr>
        <w:tab/>
      </w:r>
    </w:p>
    <w:p w14:paraId="26D35F18" w14:textId="77777777" w:rsidR="00FC1474" w:rsidRDefault="00FC14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b/>
          <w:bCs/>
          <w:kern w:val="0"/>
          <w:sz w:val="21"/>
          <w:szCs w:val="21"/>
        </w:rPr>
        <w:t>conseiller d’apprentissage formateur CAO</w:t>
      </w:r>
      <w:r>
        <w:rPr>
          <w:rFonts w:ascii="Arial" w:hAnsi="Arial"/>
          <w:kern w:val="0"/>
          <w:sz w:val="21"/>
          <w:szCs w:val="21"/>
        </w:rPr>
        <w:tab/>
        <w:t>sept. 2008 - Aujourd’hui</w:t>
      </w:r>
    </w:p>
    <w:p w14:paraId="15F3E022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color w:val="666666"/>
          <w:kern w:val="0"/>
          <w:sz w:val="21"/>
          <w:szCs w:val="21"/>
        </w:rPr>
        <w:t>Agence Tunisienne De La Formation Professionnel(ATFP) • Monastir, Tunisie</w:t>
      </w:r>
      <w:r>
        <w:rPr>
          <w:rFonts w:ascii="Arial" w:hAnsi="Arial"/>
          <w:kern w:val="0"/>
          <w:sz w:val="21"/>
          <w:szCs w:val="21"/>
        </w:rPr>
        <w:tab/>
      </w:r>
    </w:p>
    <w:p w14:paraId="47EA259C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7CB1A06B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Animer des cours de conception assisté par ordinateur</w:t>
      </w:r>
    </w:p>
    <w:p w14:paraId="45642567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Animer des cours de gestion de maintenance assité par ordinateur</w:t>
      </w:r>
    </w:p>
    <w:p w14:paraId="2DFBB5EA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cours mécanique générale</w:t>
      </w:r>
    </w:p>
    <w:p w14:paraId="2C7E8F27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0E46870A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4"/>
          <w:szCs w:val="24"/>
        </w:rPr>
      </w:pPr>
    </w:p>
    <w:p w14:paraId="42B74321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b/>
          <w:bCs/>
          <w:kern w:val="0"/>
          <w:sz w:val="24"/>
          <w:szCs w:val="24"/>
        </w:rPr>
        <w:t>FORMATION</w:t>
      </w:r>
    </w:p>
    <w:p w14:paraId="0B97212F" w14:textId="77777777" w:rsidR="00FC1474" w:rsidRDefault="00FC147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kern w:val="0"/>
          <w:sz w:val="4"/>
          <w:szCs w:val="4"/>
        </w:rPr>
        <w:tab/>
      </w:r>
    </w:p>
    <w:p w14:paraId="3FE0B388" w14:textId="77777777" w:rsidR="00FC1474" w:rsidRDefault="00FC14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b/>
          <w:bCs/>
          <w:kern w:val="0"/>
          <w:sz w:val="21"/>
          <w:szCs w:val="21"/>
        </w:rPr>
        <w:t>Baccalauréat technique</w:t>
      </w:r>
      <w:r>
        <w:rPr>
          <w:rFonts w:ascii="Arial" w:hAnsi="Arial"/>
          <w:kern w:val="0"/>
          <w:sz w:val="21"/>
          <w:szCs w:val="21"/>
        </w:rPr>
        <w:tab/>
        <w:t>juin 1998</w:t>
      </w:r>
    </w:p>
    <w:p w14:paraId="2A544FBC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color w:val="666666"/>
          <w:kern w:val="0"/>
          <w:sz w:val="21"/>
          <w:szCs w:val="21"/>
        </w:rPr>
        <w:t>Lycée IBN SINA • Mahdia, Tunisie</w:t>
      </w:r>
      <w:r>
        <w:rPr>
          <w:rFonts w:ascii="Arial" w:hAnsi="Arial"/>
          <w:kern w:val="0"/>
          <w:sz w:val="21"/>
          <w:szCs w:val="21"/>
        </w:rPr>
        <w:tab/>
      </w:r>
    </w:p>
    <w:p w14:paraId="7F83A547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786887A8" w14:textId="77777777" w:rsidR="00FC1474" w:rsidRDefault="00FC147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b/>
          <w:bCs/>
          <w:kern w:val="0"/>
          <w:sz w:val="21"/>
          <w:szCs w:val="21"/>
        </w:rPr>
        <w:t>Ingénieur en génie mécanique</w:t>
      </w:r>
      <w:r>
        <w:rPr>
          <w:rFonts w:ascii="Arial" w:hAnsi="Arial"/>
          <w:kern w:val="0"/>
          <w:sz w:val="21"/>
          <w:szCs w:val="21"/>
        </w:rPr>
        <w:tab/>
        <w:t>sept. 2001 - juin 2004</w:t>
      </w:r>
    </w:p>
    <w:p w14:paraId="5D292367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color w:val="666666"/>
          <w:kern w:val="0"/>
          <w:sz w:val="21"/>
          <w:szCs w:val="21"/>
        </w:rPr>
        <w:t>Ecole nationale d’ingénieur de monastir • Monastir, Tunisie</w:t>
      </w:r>
      <w:r>
        <w:rPr>
          <w:rFonts w:ascii="Arial" w:hAnsi="Arial"/>
          <w:kern w:val="0"/>
          <w:sz w:val="21"/>
          <w:szCs w:val="21"/>
        </w:rPr>
        <w:tab/>
      </w:r>
    </w:p>
    <w:p w14:paraId="0E400B80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4A05E240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4"/>
          <w:szCs w:val="24"/>
        </w:rPr>
      </w:pPr>
    </w:p>
    <w:p w14:paraId="5EC5864B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b/>
          <w:bCs/>
          <w:kern w:val="0"/>
          <w:sz w:val="24"/>
          <w:szCs w:val="24"/>
        </w:rPr>
        <w:t>COMPÉTENCES</w:t>
      </w:r>
    </w:p>
    <w:p w14:paraId="5ABDCB4E" w14:textId="77777777" w:rsidR="00FC1474" w:rsidRDefault="00FC147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kern w:val="0"/>
          <w:sz w:val="4"/>
          <w:szCs w:val="4"/>
        </w:rPr>
        <w:tab/>
      </w:r>
    </w:p>
    <w:p w14:paraId="3E2D43EE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</w:p>
    <w:p w14:paraId="6993DE12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maitrise des logiciels de conceptions assisté par ordinateur telque: solidworks,catia,autocad</w:t>
      </w:r>
    </w:p>
    <w:p w14:paraId="68BB45DB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logiciel de GMAO optimaint</w:t>
      </w:r>
    </w:p>
    <w:p w14:paraId="7373E348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p w14:paraId="3FE3439B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4"/>
          <w:szCs w:val="24"/>
        </w:rPr>
      </w:pPr>
    </w:p>
    <w:p w14:paraId="0CA5744B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b/>
          <w:bCs/>
          <w:kern w:val="0"/>
          <w:sz w:val="24"/>
          <w:szCs w:val="24"/>
        </w:rPr>
        <w:t>CERTIFICATS</w:t>
      </w:r>
    </w:p>
    <w:p w14:paraId="426B12B3" w14:textId="77777777" w:rsidR="00FC1474" w:rsidRDefault="00FC1474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/>
          <w:kern w:val="0"/>
          <w:sz w:val="4"/>
          <w:szCs w:val="4"/>
        </w:rPr>
      </w:pPr>
      <w:r>
        <w:rPr>
          <w:rFonts w:ascii="Arial" w:hAnsi="Arial"/>
          <w:kern w:val="0"/>
          <w:sz w:val="4"/>
          <w:szCs w:val="4"/>
        </w:rPr>
        <w:tab/>
      </w:r>
    </w:p>
    <w:p w14:paraId="20B9325F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4"/>
          <w:szCs w:val="4"/>
        </w:rPr>
      </w:pPr>
    </w:p>
    <w:p w14:paraId="7BCE3C14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Janvier 2021 CSWA mecanical design Secteur d’activité: Conception mécanique Institution: Dassault systèmes C-KVUGT43J2R</w:t>
      </w:r>
    </w:p>
    <w:p w14:paraId="31E3B5BD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Avril 2021 CSWP mecanical design Secteur d’activité: Conception mécanique Institution: Dassault systèmes C-63MHBECZN5</w:t>
      </w:r>
    </w:p>
    <w:p w14:paraId="07BFF1D9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Aout 2021 CSWP sheet metal Secteur d’activité: Conception mécanique Institution: Dassault systèmes C-NYZL7GXTA4</w:t>
      </w:r>
    </w:p>
    <w:p w14:paraId="69ADD1AB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Octobre 2021 CSWP surfacing Secteur d’activité: Conception mécanique Institution: Dassault systèmes C-RW9CBTZ8JQ</w:t>
      </w:r>
    </w:p>
    <w:p w14:paraId="4C518408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Decembre 2021 CSWP weldment Secteur d’activité: Conception mécanique Institution: Dassault systèmes C7GRE26U3VL</w:t>
      </w:r>
    </w:p>
    <w:p w14:paraId="6E430ADC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Février 2022 CSWP drawing tools Secteur d’activité: Conception mécanique Institution: Dassault systèmes C-Q78ATZEB92</w:t>
      </w:r>
    </w:p>
    <w:p w14:paraId="1D047F9A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Mars 2022 CSWP mold making Secteur d’activité: Conception mécanique Institution: Dassault systèmes C-A2BHFMGSXD</w:t>
      </w:r>
    </w:p>
    <w:p w14:paraId="509FFD27" w14:textId="77777777" w:rsidR="00FC1474" w:rsidRDefault="00FC1474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>Juin 2020 Microsoft office specialist mcje-XVmP</w:t>
      </w:r>
    </w:p>
    <w:p w14:paraId="7968ADC4" w14:textId="63AA340B" w:rsidR="00887A5B" w:rsidRDefault="00BB4410" w:rsidP="00814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/>
          <w:kern w:val="0"/>
          <w:sz w:val="21"/>
          <w:szCs w:val="21"/>
        </w:rPr>
      </w:pPr>
      <w:r>
        <w:rPr>
          <w:rFonts w:ascii="Arial" w:hAnsi="Arial"/>
          <w:kern w:val="0"/>
          <w:sz w:val="21"/>
          <w:szCs w:val="21"/>
        </w:rPr>
        <w:t xml:space="preserve">Janvier 2024 </w:t>
      </w:r>
      <w:r w:rsidR="00FC4A5D">
        <w:rPr>
          <w:rFonts w:ascii="Arial" w:hAnsi="Arial"/>
          <w:kern w:val="0"/>
          <w:sz w:val="21"/>
          <w:szCs w:val="21"/>
        </w:rPr>
        <w:t>CSWE mecanical desig</w:t>
      </w:r>
      <w:r w:rsidR="005029D5">
        <w:rPr>
          <w:rFonts w:ascii="Arial" w:hAnsi="Arial"/>
          <w:kern w:val="0"/>
          <w:sz w:val="21"/>
          <w:szCs w:val="21"/>
        </w:rPr>
        <w:t>n</w:t>
      </w:r>
      <w:r w:rsidR="00597FC2">
        <w:rPr>
          <w:rFonts w:ascii="Arial" w:hAnsi="Arial"/>
          <w:kern w:val="0"/>
          <w:sz w:val="21"/>
          <w:szCs w:val="21"/>
        </w:rPr>
        <w:t xml:space="preserve"> : Dassault systèmes </w:t>
      </w:r>
      <w:r w:rsidR="00D72191" w:rsidRPr="00D72191">
        <w:rPr>
          <w:rFonts w:ascii="Arial" w:hAnsi="Arial"/>
          <w:kern w:val="0"/>
          <w:sz w:val="21"/>
          <w:szCs w:val="21"/>
        </w:rPr>
        <w:t>C-DC3N58BSJM</w:t>
      </w:r>
    </w:p>
    <w:p w14:paraId="24BFA294" w14:textId="77777777" w:rsidR="00FC1474" w:rsidRDefault="00FC14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kern w:val="0"/>
          <w:sz w:val="21"/>
          <w:szCs w:val="21"/>
        </w:rPr>
      </w:pPr>
    </w:p>
    <w:sectPr w:rsidR="00FC1474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120182318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2"/>
    <w:rsid w:val="000602C1"/>
    <w:rsid w:val="001F24F8"/>
    <w:rsid w:val="005029D5"/>
    <w:rsid w:val="00597FC2"/>
    <w:rsid w:val="00814132"/>
    <w:rsid w:val="00887A5B"/>
    <w:rsid w:val="00BA2E91"/>
    <w:rsid w:val="00BB4410"/>
    <w:rsid w:val="00D72191"/>
    <w:rsid w:val="00FC1474"/>
    <w:rsid w:val="00FC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6D4A199"/>
  <w14:defaultImageDpi w14:val="0"/>
  <w15:docId w15:val="{E362D8DA-7B0E-41ED-B293-556C7DA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SKANDER</dc:creator>
  <cp:keywords/>
  <dc:description/>
  <cp:lastModifiedBy>SKANDER DHRAIEF</cp:lastModifiedBy>
  <cp:revision>2</cp:revision>
  <dcterms:created xsi:type="dcterms:W3CDTF">2025-06-09T15:01:00Z</dcterms:created>
  <dcterms:modified xsi:type="dcterms:W3CDTF">2025-06-09T15:01:00Z</dcterms:modified>
</cp:coreProperties>
</file>